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C3" w:rsidRPr="00E43D2E" w:rsidRDefault="00051D22" w:rsidP="00051D22">
      <w:pPr>
        <w:jc w:val="both"/>
        <w:rPr>
          <w:rFonts w:ascii="Helvetica Compressed" w:hAnsi="Helvetica Compressed" w:cs="Calibri"/>
          <w:b/>
          <w:color w:val="993300"/>
          <w:sz w:val="36"/>
          <w:szCs w:val="36"/>
          <w:u w:val="single"/>
        </w:rPr>
      </w:pPr>
      <w:r w:rsidRPr="00E43D2E">
        <w:rPr>
          <w:rFonts w:ascii="Calibri" w:hAnsi="Calibri" w:cs="Calibri"/>
          <w:b/>
          <w:noProof/>
          <w:sz w:val="36"/>
          <w:szCs w:val="36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-228600</wp:posOffset>
            </wp:positionV>
            <wp:extent cx="1983105" cy="695325"/>
            <wp:effectExtent l="0" t="0" r="0" b="0"/>
            <wp:wrapTight wrapText="bothSides">
              <wp:wrapPolygon edited="0">
                <wp:start x="0" y="0"/>
                <wp:lineTo x="0" y="21304"/>
                <wp:lineTo x="21372" y="21304"/>
                <wp:lineTo x="213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PA_logo_colorwpversion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2556" w:rsidRPr="00E43D2E">
        <w:rPr>
          <w:rFonts w:ascii="Helvetica Compressed" w:hAnsi="Helvetica Compressed" w:cs="Calibri"/>
          <w:b/>
          <w:color w:val="993300"/>
          <w:sz w:val="36"/>
          <w:szCs w:val="36"/>
          <w:u w:val="single"/>
        </w:rPr>
        <w:t>Floor Alert</w:t>
      </w:r>
    </w:p>
    <w:p w:rsidR="00D12556" w:rsidRPr="00051D22" w:rsidRDefault="00D12556" w:rsidP="00D12556">
      <w:pPr>
        <w:rPr>
          <w:rFonts w:ascii="Palatino" w:hAnsi="Palatino" w:cs="Calibri"/>
          <w:sz w:val="22"/>
        </w:rPr>
      </w:pPr>
    </w:p>
    <w:p w:rsidR="00D12556" w:rsidRPr="00051D22" w:rsidRDefault="00D12556" w:rsidP="00051D22">
      <w:pPr>
        <w:tabs>
          <w:tab w:val="left" w:pos="1170"/>
        </w:tabs>
        <w:rPr>
          <w:rFonts w:ascii="Palatino" w:hAnsi="Palatino" w:cs="Calibri"/>
          <w:sz w:val="22"/>
        </w:rPr>
      </w:pPr>
      <w:r w:rsidRPr="00051D22">
        <w:rPr>
          <w:rFonts w:ascii="Palatino" w:hAnsi="Palatino" w:cs="Calibri"/>
          <w:sz w:val="22"/>
        </w:rPr>
        <w:t xml:space="preserve">To: </w:t>
      </w:r>
      <w:r w:rsidR="00051D22" w:rsidRPr="00051D22">
        <w:rPr>
          <w:rFonts w:ascii="Palatino" w:hAnsi="Palatino" w:cs="Calibri"/>
          <w:sz w:val="22"/>
        </w:rPr>
        <w:tab/>
      </w:r>
      <w:r w:rsidRPr="00051D22">
        <w:rPr>
          <w:rFonts w:ascii="Palatino" w:hAnsi="Palatino" w:cs="Calibri"/>
          <w:i/>
          <w:sz w:val="22"/>
        </w:rPr>
        <w:t>Members, California State Assembly</w:t>
      </w:r>
    </w:p>
    <w:p w:rsidR="00D12556" w:rsidRPr="00051D22" w:rsidRDefault="00D12556" w:rsidP="00051D22">
      <w:pPr>
        <w:tabs>
          <w:tab w:val="left" w:pos="1170"/>
        </w:tabs>
        <w:rPr>
          <w:rFonts w:ascii="Palatino" w:hAnsi="Palatino" w:cs="Calibri"/>
          <w:sz w:val="22"/>
        </w:rPr>
      </w:pPr>
      <w:r w:rsidRPr="00051D22">
        <w:rPr>
          <w:rFonts w:ascii="Palatino" w:hAnsi="Palatino" w:cs="Calibri"/>
          <w:sz w:val="22"/>
        </w:rPr>
        <w:t xml:space="preserve">From: </w:t>
      </w:r>
      <w:r w:rsidR="00051D22" w:rsidRPr="00051D22">
        <w:rPr>
          <w:rFonts w:ascii="Palatino" w:hAnsi="Palatino" w:cs="Calibri"/>
          <w:sz w:val="22"/>
        </w:rPr>
        <w:tab/>
      </w:r>
      <w:r w:rsidRPr="00051D22">
        <w:rPr>
          <w:rFonts w:ascii="Palatino" w:hAnsi="Palatino" w:cs="Calibri"/>
          <w:sz w:val="22"/>
        </w:rPr>
        <w:t>Alexis Fernandez, California Food Policy Advocates</w:t>
      </w:r>
    </w:p>
    <w:p w:rsidR="00D12556" w:rsidRPr="00051D22" w:rsidRDefault="00D12556" w:rsidP="00051D22">
      <w:pPr>
        <w:tabs>
          <w:tab w:val="left" w:pos="1170"/>
        </w:tabs>
        <w:rPr>
          <w:rFonts w:ascii="Palatino" w:hAnsi="Palatino" w:cs="Calibri"/>
          <w:sz w:val="22"/>
        </w:rPr>
      </w:pPr>
      <w:r w:rsidRPr="00051D22">
        <w:rPr>
          <w:rFonts w:ascii="Palatino" w:hAnsi="Palatino" w:cs="Calibri"/>
          <w:sz w:val="22"/>
        </w:rPr>
        <w:t xml:space="preserve">Date: </w:t>
      </w:r>
      <w:r w:rsidR="00051D22" w:rsidRPr="00051D22">
        <w:rPr>
          <w:rFonts w:ascii="Palatino" w:hAnsi="Palatino" w:cs="Calibri"/>
          <w:sz w:val="22"/>
        </w:rPr>
        <w:tab/>
      </w:r>
      <w:r w:rsidRPr="00051D22">
        <w:rPr>
          <w:rFonts w:ascii="Palatino" w:hAnsi="Palatino" w:cs="Calibri"/>
          <w:sz w:val="22"/>
        </w:rPr>
        <w:t>May 31, 2011</w:t>
      </w:r>
    </w:p>
    <w:p w:rsidR="00D12556" w:rsidRPr="003A3AC2" w:rsidRDefault="00D12556" w:rsidP="00051D22">
      <w:pPr>
        <w:tabs>
          <w:tab w:val="left" w:pos="1170"/>
        </w:tabs>
        <w:rPr>
          <w:rFonts w:ascii="Calibri" w:hAnsi="Calibri" w:cs="Calibri"/>
          <w:b/>
          <w:szCs w:val="24"/>
        </w:rPr>
      </w:pPr>
      <w:r w:rsidRPr="00E43D2E">
        <w:rPr>
          <w:rFonts w:ascii="Palatino" w:hAnsi="Palatino" w:cs="Calibri"/>
          <w:szCs w:val="24"/>
        </w:rPr>
        <w:t>Subject:</w:t>
      </w:r>
      <w:r w:rsidRPr="00051D22">
        <w:rPr>
          <w:rFonts w:ascii="Palatino" w:hAnsi="Palatino" w:cs="Calibri"/>
          <w:b/>
          <w:szCs w:val="24"/>
        </w:rPr>
        <w:t xml:space="preserve"> </w:t>
      </w:r>
      <w:r w:rsidR="00051D22" w:rsidRPr="00051D22">
        <w:rPr>
          <w:rFonts w:ascii="Palatino" w:hAnsi="Palatino" w:cs="Calibri"/>
          <w:b/>
          <w:szCs w:val="24"/>
        </w:rPr>
        <w:tab/>
      </w:r>
      <w:r w:rsidRPr="00051D22">
        <w:rPr>
          <w:rFonts w:ascii="Helvetica Compressed" w:hAnsi="Helvetica Compressed" w:cs="Calibri"/>
          <w:color w:val="993300"/>
          <w:szCs w:val="24"/>
        </w:rPr>
        <w:t>Support AB 6 (Fuentes)—The CalFresh Act of 2011</w:t>
      </w:r>
    </w:p>
    <w:p w:rsidR="00D12556" w:rsidRDefault="00D12556" w:rsidP="00051D22">
      <w:pPr>
        <w:pBdr>
          <w:bottom w:val="single" w:sz="4" w:space="1" w:color="993300"/>
        </w:pBdr>
        <w:rPr>
          <w:rFonts w:ascii="Calibri" w:hAnsi="Calibri" w:cs="Calibri"/>
          <w:b/>
          <w:sz w:val="22"/>
        </w:rPr>
      </w:pPr>
    </w:p>
    <w:p w:rsidR="00051D22" w:rsidRPr="00051D22" w:rsidRDefault="00051D22" w:rsidP="00D12556">
      <w:pPr>
        <w:rPr>
          <w:rFonts w:ascii="Calibri" w:hAnsi="Calibri" w:cs="Calibri"/>
          <w:sz w:val="22"/>
        </w:rPr>
      </w:pPr>
    </w:p>
    <w:p w:rsidR="00626C61" w:rsidRDefault="00D12556" w:rsidP="00D12556">
      <w:pPr>
        <w:rPr>
          <w:rFonts w:ascii="Palatino" w:hAnsi="Palatino" w:cs="Calibri"/>
          <w:sz w:val="22"/>
        </w:rPr>
      </w:pPr>
      <w:r w:rsidRPr="00051D22">
        <w:rPr>
          <w:rFonts w:ascii="Helvetica Compressed" w:hAnsi="Helvetica Compressed" w:cs="Calibri"/>
          <w:b/>
          <w:color w:val="993300"/>
          <w:szCs w:val="24"/>
        </w:rPr>
        <w:t>Problem:</w:t>
      </w:r>
      <w:r w:rsidRPr="003A3AC2">
        <w:rPr>
          <w:rFonts w:ascii="Calibri" w:hAnsi="Calibri" w:cs="Calibri"/>
          <w:b/>
          <w:szCs w:val="24"/>
        </w:rPr>
        <w:t xml:space="preserve"> </w:t>
      </w:r>
      <w:r w:rsidR="00626C61">
        <w:rPr>
          <w:rFonts w:ascii="Palatino" w:hAnsi="Palatino" w:cs="Calibri"/>
          <w:sz w:val="22"/>
        </w:rPr>
        <w:t>T</w:t>
      </w:r>
      <w:r w:rsidR="00626C61" w:rsidRPr="00051D22">
        <w:rPr>
          <w:rFonts w:ascii="Palatino" w:hAnsi="Palatino" w:cs="Calibri"/>
          <w:sz w:val="22"/>
        </w:rPr>
        <w:t>oo many California families</w:t>
      </w:r>
      <w:r w:rsidR="00626C61">
        <w:rPr>
          <w:rFonts w:ascii="Palatino" w:hAnsi="Palatino" w:cs="Calibri"/>
          <w:sz w:val="22"/>
        </w:rPr>
        <w:t xml:space="preserve"> struggle to put food on the table</w:t>
      </w:r>
      <w:r w:rsidR="00626C61" w:rsidRPr="00051D22">
        <w:rPr>
          <w:rFonts w:ascii="Palatino" w:hAnsi="Palatino" w:cs="Calibri"/>
          <w:sz w:val="22"/>
        </w:rPr>
        <w:t xml:space="preserve">. Yet, </w:t>
      </w:r>
      <w:r w:rsidR="00626C61">
        <w:rPr>
          <w:rFonts w:ascii="Palatino" w:hAnsi="Palatino" w:cs="Calibri"/>
          <w:sz w:val="22"/>
        </w:rPr>
        <w:t>only</w:t>
      </w:r>
      <w:r w:rsidR="00626C61" w:rsidRPr="00051D22">
        <w:rPr>
          <w:rFonts w:ascii="Palatino" w:hAnsi="Palatino" w:cs="Calibri"/>
          <w:sz w:val="22"/>
        </w:rPr>
        <w:t xml:space="preserve"> 50% of eligible Californians participate in CalFresh (formerly the Food Stamp Program), ranking Califor</w:t>
      </w:r>
      <w:r w:rsidR="00626C61">
        <w:rPr>
          <w:rFonts w:ascii="Palatino" w:hAnsi="Palatino" w:cs="Calibri"/>
          <w:sz w:val="22"/>
        </w:rPr>
        <w:t>nia second to last among states.</w:t>
      </w:r>
      <w:r w:rsidR="00D60A46">
        <w:rPr>
          <w:rFonts w:ascii="Palatino" w:hAnsi="Palatino" w:cs="Calibri"/>
          <w:sz w:val="22"/>
        </w:rPr>
        <w:t xml:space="preserve">  Improving participation</w:t>
      </w:r>
      <w:r w:rsidR="00012C33">
        <w:rPr>
          <w:rFonts w:ascii="Palatino" w:hAnsi="Palatino" w:cs="Calibri"/>
          <w:sz w:val="22"/>
        </w:rPr>
        <w:t xml:space="preserve"> improves</w:t>
      </w:r>
      <w:r w:rsidR="00D60A46">
        <w:rPr>
          <w:rFonts w:ascii="Palatino" w:hAnsi="Palatino" w:cs="Calibri"/>
          <w:sz w:val="22"/>
        </w:rPr>
        <w:t xml:space="preserve"> the health of low-income Californians and the health of our economy.</w:t>
      </w:r>
    </w:p>
    <w:p w:rsidR="00626C61" w:rsidRDefault="00626C61" w:rsidP="00D12556">
      <w:pPr>
        <w:rPr>
          <w:rFonts w:ascii="Calibri" w:hAnsi="Calibri" w:cs="Calibri"/>
          <w:b/>
          <w:szCs w:val="24"/>
        </w:rPr>
      </w:pPr>
    </w:p>
    <w:p w:rsidR="00626C61" w:rsidRPr="006763D1" w:rsidRDefault="00626C61" w:rsidP="00626C61">
      <w:pPr>
        <w:rPr>
          <w:rFonts w:ascii="Helvetica Compressed" w:hAnsi="Helvetica Compressed" w:cs="Calibri"/>
          <w:color w:val="993300"/>
          <w:szCs w:val="24"/>
          <w:u w:val="single"/>
        </w:rPr>
      </w:pPr>
      <w:r w:rsidRPr="000E2AB0">
        <w:rPr>
          <w:rFonts w:ascii="Helvetica Compressed" w:hAnsi="Helvetica Compressed" w:cs="Calibri"/>
          <w:color w:val="993300"/>
          <w:szCs w:val="24"/>
          <w:u w:val="single"/>
        </w:rPr>
        <w:t>What does AB 6 do?</w:t>
      </w:r>
    </w:p>
    <w:p w:rsidR="00626C61" w:rsidRDefault="00626C61" w:rsidP="00626C61">
      <w:pPr>
        <w:numPr>
          <w:ilvl w:val="0"/>
          <w:numId w:val="4"/>
        </w:numPr>
        <w:spacing w:line="240" w:lineRule="auto"/>
        <w:ind w:left="1530"/>
        <w:rPr>
          <w:rFonts w:ascii="Palatino Linotype" w:hAnsi="Palatino Linotype"/>
          <w:sz w:val="22"/>
          <w:u w:val="single"/>
        </w:rPr>
      </w:pPr>
      <w:r>
        <w:rPr>
          <w:rFonts w:ascii="Helvetica Compressed" w:hAnsi="Helvetica Compressed"/>
        </w:rPr>
        <w:t>Reduces paperwork:</w:t>
      </w:r>
      <w:r w:rsidR="006763D1">
        <w:rPr>
          <w:rFonts w:ascii="Helvetica Compressed" w:hAnsi="Helvetica Compressed"/>
        </w:rPr>
        <w:t xml:space="preserve"> </w:t>
      </w:r>
      <w:r>
        <w:rPr>
          <w:rFonts w:ascii="Palatino Linotype" w:hAnsi="Palatino Linotype"/>
          <w:i/>
          <w:sz w:val="22"/>
        </w:rPr>
        <w:t xml:space="preserve">AB 6 would move to California </w:t>
      </w:r>
      <w:r w:rsidR="000E2AB0">
        <w:rPr>
          <w:rFonts w:ascii="Palatino Linotype" w:hAnsi="Palatino Linotype"/>
          <w:i/>
          <w:sz w:val="22"/>
        </w:rPr>
        <w:t xml:space="preserve">to </w:t>
      </w:r>
      <w:r>
        <w:rPr>
          <w:rFonts w:ascii="Palatino Linotype" w:hAnsi="Palatino Linotype"/>
          <w:i/>
          <w:sz w:val="22"/>
        </w:rPr>
        <w:t xml:space="preserve">the simplified reporting option used in every other state.  This means less paperwork for administrators and low-income participants. </w:t>
      </w:r>
    </w:p>
    <w:p w:rsidR="000E2AB0" w:rsidRPr="000E2AB0" w:rsidRDefault="00626C61" w:rsidP="00626C61">
      <w:pPr>
        <w:numPr>
          <w:ilvl w:val="0"/>
          <w:numId w:val="4"/>
        </w:numPr>
        <w:spacing w:line="240" w:lineRule="auto"/>
        <w:ind w:left="1530"/>
        <w:rPr>
          <w:rFonts w:ascii="Palatino Linotype" w:hAnsi="Palatino Linotype"/>
          <w:sz w:val="22"/>
        </w:rPr>
      </w:pPr>
      <w:r>
        <w:rPr>
          <w:rFonts w:ascii="Helvetica Compressed" w:hAnsi="Helvetica Compressed"/>
        </w:rPr>
        <w:t>Removes barriers to participation:</w:t>
      </w:r>
      <w:r w:rsidR="006763D1">
        <w:rPr>
          <w:rFonts w:ascii="Helvetica Compressed" w:hAnsi="Helvetica Compressed"/>
        </w:rPr>
        <w:t xml:space="preserve"> </w:t>
      </w:r>
      <w:r w:rsidR="006763D1">
        <w:rPr>
          <w:rFonts w:ascii="Palatino Linotype" w:hAnsi="Palatino Linotype"/>
          <w:i/>
          <w:sz w:val="22"/>
        </w:rPr>
        <w:t>AB 6 removes the finger print</w:t>
      </w:r>
      <w:r w:rsidRPr="00626C61">
        <w:rPr>
          <w:rFonts w:ascii="Palatino Linotype" w:hAnsi="Palatino Linotype"/>
          <w:i/>
          <w:sz w:val="22"/>
        </w:rPr>
        <w:t xml:space="preserve"> requirement. </w:t>
      </w:r>
      <w:r w:rsidR="006763D1">
        <w:rPr>
          <w:rFonts w:ascii="Palatino Linotype" w:hAnsi="Palatino Linotype"/>
          <w:i/>
          <w:sz w:val="22"/>
        </w:rPr>
        <w:t xml:space="preserve">All but two other </w:t>
      </w:r>
      <w:r w:rsidRPr="00626C61">
        <w:rPr>
          <w:rFonts w:ascii="Palatino Linotype" w:hAnsi="Palatino Linotype"/>
          <w:i/>
          <w:sz w:val="22"/>
        </w:rPr>
        <w:t xml:space="preserve">states </w:t>
      </w:r>
      <w:r w:rsidR="006763D1">
        <w:rPr>
          <w:rFonts w:ascii="Palatino Linotype" w:hAnsi="Palatino Linotype"/>
          <w:i/>
          <w:sz w:val="22"/>
        </w:rPr>
        <w:t xml:space="preserve">effectively </w:t>
      </w:r>
      <w:r w:rsidRPr="00626C61">
        <w:rPr>
          <w:rFonts w:ascii="Palatino Linotype" w:hAnsi="Palatino Linotype"/>
          <w:i/>
          <w:sz w:val="22"/>
        </w:rPr>
        <w:t xml:space="preserve">fight fraud without finger printing.  </w:t>
      </w:r>
    </w:p>
    <w:p w:rsidR="00626C61" w:rsidRPr="0047642C" w:rsidRDefault="000E2AB0" w:rsidP="000E2AB0">
      <w:pPr>
        <w:numPr>
          <w:ilvl w:val="0"/>
          <w:numId w:val="4"/>
        </w:numPr>
        <w:spacing w:line="240" w:lineRule="auto"/>
        <w:ind w:left="1530"/>
        <w:rPr>
          <w:rFonts w:ascii="Palatino Linotype" w:hAnsi="Palatino Linotype"/>
          <w:sz w:val="22"/>
        </w:rPr>
      </w:pPr>
      <w:r>
        <w:rPr>
          <w:rFonts w:ascii="Helvetica Compressed" w:hAnsi="Helvetica Compressed"/>
        </w:rPr>
        <w:t>Removes utility paperwork and increases benefits:</w:t>
      </w:r>
      <w:r w:rsidR="006763D1">
        <w:rPr>
          <w:rFonts w:ascii="Palatino Linotype" w:hAnsi="Palatino Linotype"/>
          <w:i/>
          <w:sz w:val="22"/>
        </w:rPr>
        <w:t xml:space="preserve"> </w:t>
      </w:r>
      <w:r>
        <w:rPr>
          <w:rFonts w:ascii="Palatino Linotype" w:hAnsi="Palatino Linotype"/>
          <w:i/>
          <w:sz w:val="22"/>
        </w:rPr>
        <w:t>AB</w:t>
      </w:r>
      <w:r w:rsidR="006763D1">
        <w:rPr>
          <w:rFonts w:ascii="Palatino Linotype" w:hAnsi="Palatino Linotype"/>
          <w:i/>
          <w:sz w:val="22"/>
        </w:rPr>
        <w:t xml:space="preserve"> 6</w:t>
      </w:r>
      <w:r>
        <w:rPr>
          <w:rFonts w:ascii="Palatino Linotype" w:hAnsi="Palatino Linotype"/>
          <w:i/>
          <w:sz w:val="22"/>
        </w:rPr>
        <w:t xml:space="preserve"> implements a “Heat and</w:t>
      </w:r>
      <w:r w:rsidR="006763D1">
        <w:rPr>
          <w:rFonts w:ascii="Palatino Linotype" w:hAnsi="Palatino Linotype"/>
          <w:i/>
          <w:sz w:val="22"/>
        </w:rPr>
        <w:t xml:space="preserve"> Eat</w:t>
      </w:r>
      <w:r>
        <w:rPr>
          <w:rFonts w:ascii="Palatino Linotype" w:hAnsi="Palatino Linotype"/>
          <w:i/>
          <w:sz w:val="22"/>
        </w:rPr>
        <w:t xml:space="preserve">” </w:t>
      </w:r>
      <w:r w:rsidR="006763D1">
        <w:rPr>
          <w:rFonts w:ascii="Palatino Linotype" w:hAnsi="Palatino Linotype"/>
          <w:i/>
          <w:sz w:val="22"/>
        </w:rPr>
        <w:t xml:space="preserve">program </w:t>
      </w:r>
      <w:r>
        <w:rPr>
          <w:rFonts w:ascii="Palatino Linotype" w:hAnsi="Palatino Linotype"/>
          <w:i/>
          <w:sz w:val="22"/>
        </w:rPr>
        <w:t xml:space="preserve">which will remove </w:t>
      </w:r>
      <w:r w:rsidR="006763D1">
        <w:rPr>
          <w:rFonts w:ascii="Palatino Linotype" w:hAnsi="Palatino Linotype"/>
          <w:i/>
          <w:sz w:val="22"/>
        </w:rPr>
        <w:t xml:space="preserve">the </w:t>
      </w:r>
      <w:r>
        <w:rPr>
          <w:rFonts w:ascii="Palatino Linotype" w:hAnsi="Palatino Linotype"/>
          <w:i/>
          <w:sz w:val="22"/>
        </w:rPr>
        <w:t xml:space="preserve">paperwork hassles associated with utility calculations and </w:t>
      </w:r>
      <w:r w:rsidR="006763D1">
        <w:rPr>
          <w:rFonts w:ascii="Palatino Linotype" w:hAnsi="Palatino Linotype"/>
          <w:i/>
          <w:sz w:val="22"/>
        </w:rPr>
        <w:t>increases federal benefits for a significant number of</w:t>
      </w:r>
      <w:r>
        <w:rPr>
          <w:rFonts w:ascii="Palatino Linotype" w:hAnsi="Palatino Linotype"/>
          <w:i/>
          <w:sz w:val="22"/>
        </w:rPr>
        <w:t xml:space="preserve"> households</w:t>
      </w:r>
      <w:r w:rsidR="006763D1">
        <w:rPr>
          <w:rFonts w:ascii="Palatino Linotype" w:hAnsi="Palatino Linotype"/>
          <w:i/>
          <w:sz w:val="22"/>
        </w:rPr>
        <w:t xml:space="preserve">. </w:t>
      </w:r>
      <w:r w:rsidR="00626C61" w:rsidRPr="000E2AB0">
        <w:rPr>
          <w:rFonts w:ascii="Palatino Linotype" w:hAnsi="Palatino Linotype"/>
          <w:i/>
          <w:sz w:val="22"/>
        </w:rPr>
        <w:tab/>
      </w:r>
    </w:p>
    <w:p w:rsidR="006D0A40" w:rsidRPr="000E2AB0" w:rsidRDefault="00D12556" w:rsidP="00D12556">
      <w:pPr>
        <w:rPr>
          <w:rFonts w:ascii="Helvetica Compressed" w:hAnsi="Helvetica Compressed" w:cs="Calibri"/>
          <w:color w:val="993300"/>
          <w:szCs w:val="24"/>
          <w:u w:val="single"/>
        </w:rPr>
      </w:pPr>
      <w:r w:rsidRPr="000E2AB0">
        <w:rPr>
          <w:rFonts w:ascii="Helvetica Compressed" w:hAnsi="Helvetica Compressed" w:cs="Calibri"/>
          <w:color w:val="993300"/>
          <w:szCs w:val="24"/>
          <w:u w:val="single"/>
        </w:rPr>
        <w:t xml:space="preserve">Why Support AB 6? </w:t>
      </w:r>
    </w:p>
    <w:p w:rsidR="006D0A40" w:rsidRPr="000E2AB0" w:rsidRDefault="000E2AB0" w:rsidP="000E2AB0">
      <w:pPr>
        <w:numPr>
          <w:ilvl w:val="0"/>
          <w:numId w:val="4"/>
        </w:numPr>
        <w:spacing w:line="240" w:lineRule="auto"/>
        <w:ind w:left="1530"/>
        <w:rPr>
          <w:rFonts w:ascii="Palatino" w:hAnsi="Palatino"/>
        </w:rPr>
      </w:pPr>
      <w:r>
        <w:rPr>
          <w:rFonts w:ascii="Helvetica Compressed" w:hAnsi="Helvetica Compressed"/>
        </w:rPr>
        <w:t>AB 6 is</w:t>
      </w:r>
      <w:r w:rsidR="006763D1">
        <w:rPr>
          <w:rFonts w:ascii="Helvetica Compressed" w:hAnsi="Helvetica Compressed"/>
        </w:rPr>
        <w:t xml:space="preserve"> a</w:t>
      </w:r>
      <w:r>
        <w:rPr>
          <w:rFonts w:ascii="Helvetica Compressed" w:hAnsi="Helvetica Compressed"/>
        </w:rPr>
        <w:t xml:space="preserve"> </w:t>
      </w:r>
      <w:r w:rsidR="006D0A40" w:rsidRPr="000E2AB0">
        <w:rPr>
          <w:rFonts w:ascii="Helvetica Compressed" w:hAnsi="Helvetica Compressed"/>
        </w:rPr>
        <w:t>fiscally-responsible bill</w:t>
      </w:r>
      <w:r>
        <w:rPr>
          <w:rFonts w:ascii="Helvetica Compressed" w:hAnsi="Helvetica Compressed"/>
        </w:rPr>
        <w:t xml:space="preserve">.  </w:t>
      </w:r>
      <w:r>
        <w:rPr>
          <w:rFonts w:ascii="Palatino" w:hAnsi="Palatino"/>
        </w:rPr>
        <w:t xml:space="preserve">It </w:t>
      </w:r>
      <w:r w:rsidR="006D0A40" w:rsidRPr="000E2AB0">
        <w:rPr>
          <w:rFonts w:ascii="Palatino" w:hAnsi="Palatino"/>
        </w:rPr>
        <w:t xml:space="preserve">would increase access to and participation in CalFresh; providing low-income Californians with critical </w:t>
      </w:r>
      <w:r w:rsidR="00344280" w:rsidRPr="000E2AB0">
        <w:rPr>
          <w:rFonts w:ascii="Palatino" w:hAnsi="Palatino"/>
        </w:rPr>
        <w:t xml:space="preserve">federal </w:t>
      </w:r>
      <w:r w:rsidR="006D0A40" w:rsidRPr="000E2AB0">
        <w:rPr>
          <w:rFonts w:ascii="Palatino" w:hAnsi="Palatino"/>
        </w:rPr>
        <w:t xml:space="preserve">nutrition benefits while simultaneously streamlining the administration of benefits and implementing cost saving efforts. </w:t>
      </w:r>
    </w:p>
    <w:p w:rsidR="00A703F7" w:rsidRPr="000E2AB0" w:rsidRDefault="004431BB" w:rsidP="000E2AB0">
      <w:pPr>
        <w:numPr>
          <w:ilvl w:val="0"/>
          <w:numId w:val="4"/>
        </w:numPr>
        <w:spacing w:line="240" w:lineRule="auto"/>
        <w:ind w:left="1530"/>
        <w:rPr>
          <w:rFonts w:ascii="Palatino" w:hAnsi="Palatino"/>
        </w:rPr>
      </w:pPr>
      <w:r w:rsidRPr="000E2AB0">
        <w:rPr>
          <w:rFonts w:ascii="Helvetica Compressed" w:hAnsi="Helvetica Compressed"/>
        </w:rPr>
        <w:t>AB</w:t>
      </w:r>
      <w:r w:rsidR="000E2AB0">
        <w:rPr>
          <w:rFonts w:ascii="Helvetica Compressed" w:hAnsi="Helvetica Compressed"/>
        </w:rPr>
        <w:t xml:space="preserve"> </w:t>
      </w:r>
      <w:r w:rsidRPr="000E2AB0">
        <w:rPr>
          <w:rFonts w:ascii="Helvetica Compressed" w:hAnsi="Helvetica Compressed"/>
        </w:rPr>
        <w:t>6 has broad support</w:t>
      </w:r>
      <w:r w:rsidR="000E2AB0" w:rsidRPr="000E2AB0">
        <w:rPr>
          <w:rFonts w:ascii="Helvetica Compressed" w:hAnsi="Helvetica Compressed"/>
        </w:rPr>
        <w:t>.</w:t>
      </w:r>
      <w:r w:rsidR="006763D1">
        <w:rPr>
          <w:rFonts w:ascii="Palatino" w:hAnsi="Palatino"/>
        </w:rPr>
        <w:t xml:space="preserve"> </w:t>
      </w:r>
      <w:r w:rsidR="000E2AB0">
        <w:rPr>
          <w:rFonts w:ascii="Palatino" w:hAnsi="Palatino"/>
        </w:rPr>
        <w:t xml:space="preserve">There is a wide-variety of supporters </w:t>
      </w:r>
      <w:r w:rsidRPr="000E2AB0">
        <w:rPr>
          <w:rFonts w:ascii="Palatino" w:hAnsi="Palatino"/>
        </w:rPr>
        <w:t>from the agriculture, business, public health, nutrition, and anti-hunger communities</w:t>
      </w:r>
      <w:r w:rsidR="00A703F7" w:rsidRPr="000E2AB0">
        <w:rPr>
          <w:rFonts w:ascii="Palatino" w:hAnsi="Palatino"/>
        </w:rPr>
        <w:t>.</w:t>
      </w:r>
    </w:p>
    <w:p w:rsidR="007D46F8" w:rsidRPr="000E2AB0" w:rsidRDefault="000E2AB0" w:rsidP="000E2AB0">
      <w:pPr>
        <w:numPr>
          <w:ilvl w:val="0"/>
          <w:numId w:val="4"/>
        </w:numPr>
        <w:spacing w:line="240" w:lineRule="auto"/>
        <w:ind w:left="1530"/>
        <w:rPr>
          <w:rFonts w:ascii="Palatino" w:hAnsi="Palatino"/>
        </w:rPr>
      </w:pPr>
      <w:r w:rsidRPr="000E2AB0">
        <w:rPr>
          <w:rFonts w:ascii="Helvetica Compressed" w:hAnsi="Helvetica Compressed"/>
        </w:rPr>
        <w:t>AB 6 helps meet federal demands</w:t>
      </w:r>
      <w:r>
        <w:rPr>
          <w:rFonts w:ascii="Palatino" w:hAnsi="Palatino"/>
        </w:rPr>
        <w:t>.</w:t>
      </w:r>
      <w:r w:rsidR="003A3AC2" w:rsidRPr="000E2AB0">
        <w:rPr>
          <w:rFonts w:ascii="Palatino" w:hAnsi="Palatino"/>
        </w:rPr>
        <w:t xml:space="preserve"> </w:t>
      </w:r>
      <w:r>
        <w:rPr>
          <w:rFonts w:ascii="Palatino" w:hAnsi="Palatino"/>
        </w:rPr>
        <w:t xml:space="preserve">AB 6 </w:t>
      </w:r>
      <w:r w:rsidR="00A703F7" w:rsidRPr="000E2AB0">
        <w:rPr>
          <w:rFonts w:ascii="Palatino" w:hAnsi="Palatino"/>
        </w:rPr>
        <w:t>acts as the legislative vehicle necessary for California to meet the recommendations and time</w:t>
      </w:r>
      <w:r w:rsidR="00344280" w:rsidRPr="000E2AB0">
        <w:rPr>
          <w:rFonts w:ascii="Palatino" w:hAnsi="Palatino"/>
        </w:rPr>
        <w:t xml:space="preserve"> </w:t>
      </w:r>
      <w:r w:rsidR="00A703F7" w:rsidRPr="000E2AB0">
        <w:rPr>
          <w:rFonts w:ascii="Palatino" w:hAnsi="Palatino"/>
        </w:rPr>
        <w:t xml:space="preserve">lines set by the federal government in implementing </w:t>
      </w:r>
      <w:r w:rsidR="007D46F8" w:rsidRPr="000E2AB0">
        <w:rPr>
          <w:rFonts w:ascii="Palatino" w:hAnsi="Palatino"/>
        </w:rPr>
        <w:t xml:space="preserve">a </w:t>
      </w:r>
      <w:r w:rsidR="00A703F7" w:rsidRPr="000E2AB0">
        <w:rPr>
          <w:rFonts w:ascii="Palatino" w:hAnsi="Palatino"/>
        </w:rPr>
        <w:t>simplified reporting</w:t>
      </w:r>
      <w:r w:rsidR="007D46F8" w:rsidRPr="000E2AB0">
        <w:rPr>
          <w:rFonts w:ascii="Palatino" w:hAnsi="Palatino"/>
        </w:rPr>
        <w:t xml:space="preserve"> system </w:t>
      </w:r>
      <w:r w:rsidR="00A703F7" w:rsidRPr="000E2AB0">
        <w:rPr>
          <w:rFonts w:ascii="Palatino" w:hAnsi="Palatino"/>
        </w:rPr>
        <w:t xml:space="preserve">for CalFresh. </w:t>
      </w:r>
    </w:p>
    <w:p w:rsidR="007D46F8" w:rsidRPr="000E2AB0" w:rsidRDefault="007D46F8" w:rsidP="000E2AB0">
      <w:pPr>
        <w:numPr>
          <w:ilvl w:val="0"/>
          <w:numId w:val="4"/>
        </w:numPr>
        <w:spacing w:line="240" w:lineRule="auto"/>
        <w:ind w:left="1530"/>
        <w:rPr>
          <w:rFonts w:ascii="Palatino" w:hAnsi="Palatino"/>
        </w:rPr>
      </w:pPr>
      <w:r w:rsidRPr="000E2AB0">
        <w:rPr>
          <w:rFonts w:ascii="Helvetica Compressed" w:hAnsi="Helvetica Compressed"/>
        </w:rPr>
        <w:t xml:space="preserve">AB 6 brings California </w:t>
      </w:r>
      <w:r w:rsidR="000E2AB0" w:rsidRPr="000E2AB0">
        <w:rPr>
          <w:rFonts w:ascii="Helvetica Compressed" w:hAnsi="Helvetica Compressed"/>
        </w:rPr>
        <w:t>in line with other states</w:t>
      </w:r>
      <w:r w:rsidR="000E2AB0">
        <w:rPr>
          <w:rFonts w:ascii="Palatino" w:hAnsi="Palatino"/>
        </w:rPr>
        <w:t xml:space="preserve">.  </w:t>
      </w:r>
      <w:r w:rsidRPr="000E2AB0">
        <w:rPr>
          <w:rFonts w:ascii="Palatino" w:hAnsi="Palatino"/>
        </w:rPr>
        <w:t xml:space="preserve">California is the last state using a modified quarterly reporting system and one of only 3 </w:t>
      </w:r>
      <w:r w:rsidR="006763D1">
        <w:rPr>
          <w:rFonts w:ascii="Palatino" w:hAnsi="Palatino"/>
        </w:rPr>
        <w:t xml:space="preserve">other </w:t>
      </w:r>
      <w:r w:rsidRPr="000E2AB0">
        <w:rPr>
          <w:rFonts w:ascii="Palatino" w:hAnsi="Palatino"/>
        </w:rPr>
        <w:t>states and one city requiring a finger image.</w:t>
      </w:r>
    </w:p>
    <w:p w:rsidR="00D60A46" w:rsidRPr="006763D1" w:rsidRDefault="00A703F7" w:rsidP="00D60A46">
      <w:pPr>
        <w:numPr>
          <w:ilvl w:val="0"/>
          <w:numId w:val="4"/>
        </w:numPr>
        <w:spacing w:line="240" w:lineRule="auto"/>
        <w:ind w:left="1530"/>
        <w:rPr>
          <w:rFonts w:ascii="Palatino" w:hAnsi="Palatino"/>
          <w:i/>
          <w:sz w:val="18"/>
          <w:szCs w:val="18"/>
        </w:rPr>
      </w:pPr>
      <w:r w:rsidRPr="006763D1">
        <w:rPr>
          <w:rFonts w:ascii="Helvetica Compressed" w:hAnsi="Helvetica Compressed"/>
        </w:rPr>
        <w:t xml:space="preserve">AB 6 provides an opportunity for </w:t>
      </w:r>
      <w:r w:rsidR="000E2AB0" w:rsidRPr="006763D1">
        <w:rPr>
          <w:rFonts w:ascii="Helvetica Compressed" w:hAnsi="Helvetica Compressed"/>
        </w:rPr>
        <w:t>significant ongoing savings</w:t>
      </w:r>
      <w:r w:rsidR="006763D1">
        <w:rPr>
          <w:rFonts w:ascii="Palatino" w:hAnsi="Palatino"/>
        </w:rPr>
        <w:t xml:space="preserve">. </w:t>
      </w:r>
      <w:r w:rsidR="006763D1" w:rsidRPr="006763D1">
        <w:rPr>
          <w:rFonts w:ascii="Palatino" w:hAnsi="Palatino"/>
        </w:rPr>
        <w:t>Together a move to semi-annual reporting, the elimination of finger imaging and the implementation of “Heat and Eat” can save California an estimated $82 million per year</w:t>
      </w:r>
      <w:r w:rsidR="006763D1">
        <w:rPr>
          <w:rFonts w:ascii="Palatino" w:hAnsi="Palatino"/>
        </w:rPr>
        <w:t xml:space="preserve"> on an ongoing basis</w:t>
      </w:r>
      <w:r w:rsidR="006763D1" w:rsidRPr="006763D1">
        <w:rPr>
          <w:rFonts w:ascii="Palatino" w:hAnsi="Palatino"/>
        </w:rPr>
        <w:t xml:space="preserve">. </w:t>
      </w:r>
    </w:p>
    <w:p w:rsidR="006763D1" w:rsidRDefault="006763D1" w:rsidP="006763D1">
      <w:pPr>
        <w:numPr>
          <w:ilvl w:val="0"/>
          <w:numId w:val="4"/>
        </w:numPr>
        <w:spacing w:line="240" w:lineRule="auto"/>
        <w:ind w:left="1530"/>
        <w:rPr>
          <w:rFonts w:ascii="Palatino" w:hAnsi="Palatino"/>
          <w:i/>
          <w:sz w:val="18"/>
          <w:szCs w:val="18"/>
        </w:rPr>
      </w:pPr>
      <w:r w:rsidRPr="006763D1">
        <w:rPr>
          <w:rFonts w:ascii="Helvetica Compressed" w:hAnsi="Helvetica Compressed"/>
        </w:rPr>
        <w:t>AB 6 generate</w:t>
      </w:r>
      <w:r>
        <w:rPr>
          <w:rFonts w:ascii="Helvetica Compressed" w:hAnsi="Helvetica Compressed"/>
        </w:rPr>
        <w:t>s</w:t>
      </w:r>
      <w:r w:rsidRPr="006763D1">
        <w:rPr>
          <w:rFonts w:ascii="Helvetica Compressed" w:hAnsi="Helvetica Compressed"/>
        </w:rPr>
        <w:t xml:space="preserve"> much needed economic activity.</w:t>
      </w:r>
      <w:r>
        <w:rPr>
          <w:rFonts w:ascii="Palatino" w:hAnsi="Palatino"/>
        </w:rPr>
        <w:t xml:space="preserve"> For every $1 in CalFresh benefits allotted to low-income families, $1.79 is generated in economic activity. If implemented AB 6 could </w:t>
      </w:r>
      <w:r w:rsidR="0047642C">
        <w:rPr>
          <w:rFonts w:ascii="Palatino" w:hAnsi="Palatino"/>
        </w:rPr>
        <w:t xml:space="preserve">bring in an additional $1.6 billion in federal CalFresh benefits, resulting in more than $2.8 billion in additional economic activity.  </w:t>
      </w:r>
    </w:p>
    <w:p w:rsidR="006763D1" w:rsidRPr="006763D1" w:rsidRDefault="006763D1" w:rsidP="006763D1">
      <w:pPr>
        <w:spacing w:line="240" w:lineRule="auto"/>
        <w:ind w:left="1530"/>
        <w:rPr>
          <w:rFonts w:ascii="Palatino" w:hAnsi="Palatino"/>
          <w:i/>
          <w:sz w:val="18"/>
          <w:szCs w:val="18"/>
        </w:rPr>
      </w:pPr>
      <w:r w:rsidRPr="006763D1">
        <w:rPr>
          <w:rFonts w:ascii="Palatino" w:hAnsi="Palatino"/>
        </w:rPr>
        <w:t xml:space="preserve"> </w:t>
      </w:r>
    </w:p>
    <w:p w:rsidR="0087397F" w:rsidRDefault="0087397F" w:rsidP="00D60A46">
      <w:pPr>
        <w:spacing w:line="240" w:lineRule="auto"/>
        <w:rPr>
          <w:rFonts w:ascii="Palatino" w:hAnsi="Palatino"/>
          <w:i/>
        </w:rPr>
      </w:pPr>
      <w:r w:rsidRPr="00D60A46">
        <w:rPr>
          <w:rFonts w:ascii="Palatino" w:hAnsi="Palatino"/>
          <w:i/>
        </w:rPr>
        <w:t>In times like these</w:t>
      </w:r>
      <w:r w:rsidR="00D60A46">
        <w:rPr>
          <w:rFonts w:ascii="Palatino" w:hAnsi="Palatino"/>
          <w:i/>
        </w:rPr>
        <w:t>,</w:t>
      </w:r>
      <w:r w:rsidRPr="00D60A46">
        <w:rPr>
          <w:rFonts w:ascii="Palatino" w:hAnsi="Palatino"/>
          <w:i/>
        </w:rPr>
        <w:t xml:space="preserve"> we simply cannot afford to turn away valuable federal </w:t>
      </w:r>
      <w:r w:rsidR="00344280" w:rsidRPr="00D60A46">
        <w:rPr>
          <w:rFonts w:ascii="Palatino" w:hAnsi="Palatino"/>
          <w:i/>
        </w:rPr>
        <w:t xml:space="preserve">nutrition </w:t>
      </w:r>
      <w:r w:rsidRPr="00D60A46">
        <w:rPr>
          <w:rFonts w:ascii="Palatino" w:hAnsi="Palatino"/>
          <w:i/>
        </w:rPr>
        <w:t>benefits</w:t>
      </w:r>
      <w:r w:rsidR="007D46F8" w:rsidRPr="00D60A46">
        <w:rPr>
          <w:rFonts w:ascii="Palatino" w:hAnsi="Palatino"/>
          <w:i/>
        </w:rPr>
        <w:t xml:space="preserve"> for low-income families</w:t>
      </w:r>
      <w:r w:rsidRPr="00D60A46">
        <w:rPr>
          <w:rFonts w:ascii="Palatino" w:hAnsi="Palatino"/>
          <w:i/>
        </w:rPr>
        <w:t xml:space="preserve"> and</w:t>
      </w:r>
      <w:r w:rsidR="007D46F8" w:rsidRPr="00D60A46">
        <w:rPr>
          <w:rFonts w:ascii="Palatino" w:hAnsi="Palatino"/>
          <w:i/>
        </w:rPr>
        <w:t xml:space="preserve"> the related economic activity that benefits all Californians; AB 6 ensures that the state maximizes federal nutrition assistance, while delivering benefits in an effective and cost efficient manner. </w:t>
      </w:r>
    </w:p>
    <w:p w:rsidR="00D60A46" w:rsidRPr="00D60A46" w:rsidRDefault="00D60A46" w:rsidP="00D60A46">
      <w:pPr>
        <w:spacing w:line="240" w:lineRule="auto"/>
        <w:rPr>
          <w:rFonts w:ascii="Palatino" w:hAnsi="Palatino"/>
          <w:i/>
          <w:sz w:val="16"/>
        </w:rPr>
      </w:pPr>
    </w:p>
    <w:p w:rsidR="006D0A40" w:rsidRPr="00051D22" w:rsidRDefault="006D0A40" w:rsidP="00D60A46">
      <w:pPr>
        <w:pBdr>
          <w:top w:val="single" w:sz="4" w:space="1" w:color="993300"/>
          <w:bottom w:val="single" w:sz="4" w:space="1" w:color="993300"/>
        </w:pBdr>
        <w:jc w:val="center"/>
        <w:rPr>
          <w:rFonts w:ascii="Palatino" w:hAnsi="Palatino" w:cs="Calibri"/>
          <w:sz w:val="22"/>
        </w:rPr>
      </w:pPr>
      <w:r w:rsidRPr="00051D22">
        <w:rPr>
          <w:rFonts w:ascii="Palatino" w:hAnsi="Palatino" w:cs="Calibri"/>
          <w:sz w:val="22"/>
        </w:rPr>
        <w:t xml:space="preserve">For more information on AB 6, contact Alexis Fernández, </w:t>
      </w:r>
      <w:hyperlink r:id="rId6" w:history="1">
        <w:r w:rsidRPr="00051D22">
          <w:rPr>
            <w:rStyle w:val="Hyperlink"/>
            <w:rFonts w:ascii="Palatino" w:hAnsi="Palatino" w:cs="Calibri"/>
            <w:sz w:val="22"/>
          </w:rPr>
          <w:t>alexis@cfpa.net</w:t>
        </w:r>
      </w:hyperlink>
      <w:r w:rsidRPr="00051D22">
        <w:rPr>
          <w:rFonts w:ascii="Palatino" w:hAnsi="Palatino" w:cs="Calibri"/>
          <w:sz w:val="22"/>
        </w:rPr>
        <w:t xml:space="preserve"> , 510-433-1122 x 111</w:t>
      </w:r>
    </w:p>
    <w:sectPr w:rsidR="006D0A40" w:rsidRPr="00051D22" w:rsidSect="008739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mpressed">
    <w:panose1 w:val="020B0806060502050204"/>
    <w:charset w:val="00"/>
    <w:family w:val="swiss"/>
    <w:pitch w:val="variable"/>
    <w:sig w:usb0="00000007" w:usb1="00000000" w:usb2="00000000" w:usb3="00000000" w:csb0="00000013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6F7F"/>
    <w:multiLevelType w:val="hybridMultilevel"/>
    <w:tmpl w:val="062E74A6"/>
    <w:lvl w:ilvl="0" w:tplc="F522B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F2B37"/>
    <w:multiLevelType w:val="hybridMultilevel"/>
    <w:tmpl w:val="1A9071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03E47"/>
    <w:multiLevelType w:val="hybridMultilevel"/>
    <w:tmpl w:val="795EA6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B433B4"/>
    <w:multiLevelType w:val="hybridMultilevel"/>
    <w:tmpl w:val="6D20D934"/>
    <w:lvl w:ilvl="0" w:tplc="7C148C00">
      <w:start w:val="1"/>
      <w:numFmt w:val="bullet"/>
      <w:lvlText w:val=""/>
      <w:lvlJc w:val="left"/>
      <w:pPr>
        <w:ind w:left="2880" w:hanging="360"/>
      </w:pPr>
      <w:rPr>
        <w:rFonts w:ascii="Webdings" w:hAnsi="Webdings" w:hint="default"/>
        <w:color w:val="99330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12556"/>
    <w:rsid w:val="00012C33"/>
    <w:rsid w:val="00051D22"/>
    <w:rsid w:val="000E2AB0"/>
    <w:rsid w:val="002414F8"/>
    <w:rsid w:val="00344280"/>
    <w:rsid w:val="003A3AC2"/>
    <w:rsid w:val="003B09F2"/>
    <w:rsid w:val="004431BB"/>
    <w:rsid w:val="0047642C"/>
    <w:rsid w:val="00626C61"/>
    <w:rsid w:val="006763D1"/>
    <w:rsid w:val="006D0A40"/>
    <w:rsid w:val="007D46F8"/>
    <w:rsid w:val="0087397F"/>
    <w:rsid w:val="009A16C3"/>
    <w:rsid w:val="00A703F7"/>
    <w:rsid w:val="00AF794B"/>
    <w:rsid w:val="00B86B22"/>
    <w:rsid w:val="00D12556"/>
    <w:rsid w:val="00D60A46"/>
    <w:rsid w:val="00E4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A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A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is@cfpa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Fernandez</dc:creator>
  <cp:lastModifiedBy>Alexis Fernandez</cp:lastModifiedBy>
  <cp:revision>4</cp:revision>
  <cp:lastPrinted>2011-05-31T17:50:00Z</cp:lastPrinted>
  <dcterms:created xsi:type="dcterms:W3CDTF">2011-05-31T19:38:00Z</dcterms:created>
  <dcterms:modified xsi:type="dcterms:W3CDTF">2011-05-31T19:41:00Z</dcterms:modified>
</cp:coreProperties>
</file>